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3A92" w:rsidRPr="006279F4" w:rsidRDefault="00033A92" w:rsidP="00033A92">
      <w:pPr>
        <w:jc w:val="right"/>
        <w:rPr>
          <w:rFonts w:ascii="Times New Roman" w:hAnsi="Times New Roman" w:cs="Times New Roman"/>
          <w:bCs/>
          <w:szCs w:val="20"/>
          <w:lang w:val="ru-RU"/>
        </w:rPr>
      </w:pPr>
      <w:r w:rsidRPr="006279F4">
        <w:rPr>
          <w:rFonts w:ascii="Times New Roman" w:hAnsi="Times New Roman" w:cs="Times New Roman"/>
          <w:bCs/>
          <w:szCs w:val="20"/>
          <w:lang w:val="ru-RU"/>
        </w:rPr>
        <w:t xml:space="preserve">Приложение № </w:t>
      </w:r>
      <w:r w:rsidR="00C1450D">
        <w:rPr>
          <w:rFonts w:ascii="Times New Roman" w:hAnsi="Times New Roman" w:cs="Times New Roman"/>
          <w:bCs/>
          <w:szCs w:val="20"/>
          <w:lang w:val="ru-RU"/>
        </w:rPr>
        <w:t>2</w:t>
      </w:r>
    </w:p>
    <w:p w:rsidR="00033A92" w:rsidRPr="006279F4" w:rsidRDefault="00033A92" w:rsidP="00033A9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6279F4">
        <w:rPr>
          <w:rFonts w:ascii="Times New Roman" w:hAnsi="Times New Roman" w:cs="Times New Roman"/>
          <w:b/>
          <w:bCs/>
          <w:lang w:val="ru-RU"/>
        </w:rPr>
        <w:t xml:space="preserve">Форма для сбора информации </w:t>
      </w:r>
    </w:p>
    <w:p w:rsidR="00033A92" w:rsidRPr="006279F4" w:rsidRDefault="00033A92" w:rsidP="00033A92">
      <w:pPr>
        <w:spacing w:after="120"/>
        <w:jc w:val="center"/>
        <w:rPr>
          <w:rFonts w:ascii="Times New Roman" w:hAnsi="Times New Roman" w:cs="Times New Roman"/>
          <w:b/>
          <w:bCs/>
          <w:lang w:val="ru-RU"/>
        </w:rPr>
      </w:pPr>
      <w:r w:rsidRPr="006279F4">
        <w:rPr>
          <w:rFonts w:ascii="Times New Roman" w:hAnsi="Times New Roman" w:cs="Times New Roman"/>
          <w:b/>
          <w:bCs/>
          <w:lang w:val="ru-RU"/>
        </w:rPr>
        <w:t xml:space="preserve">по использованию </w:t>
      </w:r>
      <w:r w:rsidRPr="00D24B24">
        <w:rPr>
          <w:rFonts w:ascii="Times New Roman" w:hAnsi="Times New Roman" w:cs="Times New Roman"/>
          <w:b/>
          <w:bCs/>
          <w:lang w:val="ru-RU"/>
        </w:rPr>
        <w:t>вторичн</w:t>
      </w:r>
      <w:r>
        <w:rPr>
          <w:rFonts w:ascii="Times New Roman" w:hAnsi="Times New Roman" w:cs="Times New Roman"/>
          <w:b/>
          <w:bCs/>
          <w:lang w:val="ru-RU"/>
        </w:rPr>
        <w:t>ых ресурсов в сырье при производстве продукции в обрабатывающей промышленности</w:t>
      </w: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</w:pPr>
      <w:r w:rsidRPr="006279F4">
        <w:rPr>
          <w:rFonts w:ascii="Times New Roman" w:hAnsi="Times New Roman" w:cs="Times New Roman"/>
          <w:lang w:val="ru-RU"/>
        </w:rPr>
        <w:t>Для мониторинга образования и использования вторичного сырья в декабре 2023 г. Росстатом утверждена статистическая форма № 1-ВС «Сведения об образовании, использовании и поставках вторичного сырья</w:t>
      </w:r>
      <w:r>
        <w:rPr>
          <w:rStyle w:val="a7"/>
          <w:rFonts w:ascii="Times New Roman" w:hAnsi="Times New Roman" w:cs="Times New Roman"/>
        </w:rPr>
        <w:footnoteReference w:id="1"/>
      </w:r>
      <w:r w:rsidRPr="006279F4">
        <w:rPr>
          <w:rFonts w:ascii="Times New Roman" w:hAnsi="Times New Roman" w:cs="Times New Roman"/>
          <w:lang w:val="ru-RU"/>
        </w:rPr>
        <w:t>» (годовая). Однако ввиду небольшого охвата предприятий, заполнявших форму по итогам 2023 года, проводится дополнительное исследование компаний</w:t>
      </w:r>
      <w:r>
        <w:rPr>
          <w:rFonts w:ascii="Times New Roman" w:hAnsi="Times New Roman" w:cs="Times New Roman"/>
          <w:lang w:val="ru-RU"/>
        </w:rPr>
        <w:t xml:space="preserve"> в рамках таких отраслей промышленности, как: </w:t>
      </w:r>
      <w:r w:rsidRPr="00FF093E">
        <w:rPr>
          <w:rFonts w:ascii="Times New Roman" w:hAnsi="Times New Roman" w:cs="Times New Roman"/>
          <w:lang w:val="ru-RU"/>
        </w:rPr>
        <w:t>металлургическ</w:t>
      </w:r>
      <w:r>
        <w:rPr>
          <w:rFonts w:ascii="Times New Roman" w:hAnsi="Times New Roman" w:cs="Times New Roman"/>
          <w:lang w:val="ru-RU"/>
        </w:rPr>
        <w:t>ая</w:t>
      </w:r>
      <w:r w:rsidRPr="00FF093E">
        <w:rPr>
          <w:rFonts w:ascii="Times New Roman" w:hAnsi="Times New Roman" w:cs="Times New Roman"/>
          <w:lang w:val="ru-RU"/>
        </w:rPr>
        <w:t xml:space="preserve"> промышленность, химическ</w:t>
      </w:r>
      <w:r>
        <w:rPr>
          <w:rFonts w:ascii="Times New Roman" w:hAnsi="Times New Roman" w:cs="Times New Roman"/>
          <w:lang w:val="ru-RU"/>
        </w:rPr>
        <w:t>ая</w:t>
      </w:r>
      <w:r w:rsidRPr="00FF093E">
        <w:rPr>
          <w:rFonts w:ascii="Times New Roman" w:hAnsi="Times New Roman" w:cs="Times New Roman"/>
          <w:lang w:val="ru-RU"/>
        </w:rPr>
        <w:t xml:space="preserve"> промышленность, лесопромышленный комплекс, промышленность строительных материалов, легк</w:t>
      </w:r>
      <w:r>
        <w:rPr>
          <w:rFonts w:ascii="Times New Roman" w:hAnsi="Times New Roman" w:cs="Times New Roman"/>
          <w:lang w:val="ru-RU"/>
        </w:rPr>
        <w:t>ая</w:t>
      </w:r>
      <w:r w:rsidRPr="00FF093E">
        <w:rPr>
          <w:rFonts w:ascii="Times New Roman" w:hAnsi="Times New Roman" w:cs="Times New Roman"/>
          <w:lang w:val="ru-RU"/>
        </w:rPr>
        <w:t xml:space="preserve"> промышленность, а также электронн</w:t>
      </w:r>
      <w:r>
        <w:rPr>
          <w:rFonts w:ascii="Times New Roman" w:hAnsi="Times New Roman" w:cs="Times New Roman"/>
          <w:lang w:val="ru-RU"/>
        </w:rPr>
        <w:t>ая</w:t>
      </w:r>
      <w:r w:rsidRPr="00FF093E">
        <w:rPr>
          <w:rFonts w:ascii="Times New Roman" w:hAnsi="Times New Roman" w:cs="Times New Roman"/>
          <w:lang w:val="ru-RU"/>
        </w:rPr>
        <w:t xml:space="preserve"> промышленность и микроэлектроник</w:t>
      </w:r>
      <w:r>
        <w:rPr>
          <w:rFonts w:ascii="Times New Roman" w:hAnsi="Times New Roman" w:cs="Times New Roman"/>
          <w:lang w:val="ru-RU"/>
        </w:rPr>
        <w:t>а</w:t>
      </w:r>
      <w:r w:rsidRPr="006279F4">
        <w:rPr>
          <w:rFonts w:ascii="Times New Roman" w:hAnsi="Times New Roman" w:cs="Times New Roman"/>
          <w:lang w:val="ru-RU"/>
        </w:rPr>
        <w:t xml:space="preserve">. </w:t>
      </w: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</w:pPr>
      <w:r w:rsidRPr="006279F4">
        <w:rPr>
          <w:rFonts w:ascii="Times New Roman" w:hAnsi="Times New Roman" w:cs="Times New Roman"/>
          <w:lang w:val="ru-RU"/>
        </w:rPr>
        <w:t>Выборочное обследование построено на основе форм</w:t>
      </w:r>
      <w:r>
        <w:rPr>
          <w:rFonts w:ascii="Times New Roman" w:hAnsi="Times New Roman" w:cs="Times New Roman"/>
          <w:lang w:val="ru-RU"/>
        </w:rPr>
        <w:t>ы</w:t>
      </w:r>
      <w:r w:rsidRPr="006279F4">
        <w:rPr>
          <w:rFonts w:ascii="Times New Roman" w:hAnsi="Times New Roman" w:cs="Times New Roman"/>
          <w:lang w:val="ru-RU"/>
        </w:rPr>
        <w:t xml:space="preserve"> № 1-ВС </w:t>
      </w:r>
      <w:r>
        <w:rPr>
          <w:rFonts w:ascii="Times New Roman" w:hAnsi="Times New Roman" w:cs="Times New Roman"/>
          <w:lang w:val="ru-RU"/>
        </w:rPr>
        <w:t xml:space="preserve">в натуральном выражении и в денежном выражении (дополнительные формы) </w:t>
      </w:r>
      <w:r w:rsidRPr="006279F4">
        <w:rPr>
          <w:rFonts w:ascii="Times New Roman" w:hAnsi="Times New Roman" w:cs="Times New Roman"/>
          <w:lang w:val="ru-RU"/>
        </w:rPr>
        <w:t>для сбора данных п</w:t>
      </w:r>
      <w:r>
        <w:rPr>
          <w:rFonts w:ascii="Times New Roman" w:hAnsi="Times New Roman" w:cs="Times New Roman"/>
          <w:lang w:val="ru-RU"/>
        </w:rPr>
        <w:t>о</w:t>
      </w:r>
      <w:r w:rsidRPr="006279F4">
        <w:rPr>
          <w:rFonts w:ascii="Times New Roman" w:hAnsi="Times New Roman" w:cs="Times New Roman"/>
          <w:lang w:val="ru-RU"/>
        </w:rPr>
        <w:t xml:space="preserve"> производству</w:t>
      </w:r>
      <w:r>
        <w:rPr>
          <w:rFonts w:ascii="Times New Roman" w:hAnsi="Times New Roman" w:cs="Times New Roman"/>
          <w:lang w:val="ru-RU"/>
        </w:rPr>
        <w:t xml:space="preserve"> </w:t>
      </w:r>
      <w:r w:rsidRPr="006279F4">
        <w:rPr>
          <w:rFonts w:ascii="Times New Roman" w:hAnsi="Times New Roman" w:cs="Times New Roman"/>
          <w:lang w:val="ru-RU"/>
        </w:rPr>
        <w:t xml:space="preserve">вторичной продукции </w:t>
      </w:r>
      <w:r>
        <w:rPr>
          <w:rFonts w:ascii="Times New Roman" w:hAnsi="Times New Roman" w:cs="Times New Roman"/>
          <w:lang w:val="ru-RU"/>
        </w:rPr>
        <w:t xml:space="preserve">с использованием вторичного сырья и по производству вторичного сырья. Помимо этого, добавлены формы для учета производства и использования совокупного сырья (совокупное сырье включает </w:t>
      </w:r>
      <w:r w:rsidRPr="005C7D3A">
        <w:rPr>
          <w:rFonts w:ascii="Times New Roman" w:hAnsi="Times New Roman" w:cs="Times New Roman"/>
          <w:lang w:val="ru-RU"/>
        </w:rPr>
        <w:t>всё сырье, используемое для производства продукции (первичное, вторичное материальное и энергетическое, но не включая воду)</w:t>
      </w:r>
      <w:r>
        <w:rPr>
          <w:rFonts w:ascii="Times New Roman" w:hAnsi="Times New Roman" w:cs="Times New Roman"/>
          <w:lang w:val="ru-RU"/>
        </w:rPr>
        <w:t xml:space="preserve"> в натуральном и денежном выражении (без НДС).</w:t>
      </w:r>
    </w:p>
    <w:p w:rsidR="00033A92" w:rsidRPr="005C7D3A" w:rsidRDefault="00033A92" w:rsidP="00033A92">
      <w:pPr>
        <w:rPr>
          <w:rFonts w:ascii="Times New Roman" w:hAnsi="Times New Roman" w:cs="Times New Roman"/>
          <w:lang w:val="ru-RU"/>
        </w:rPr>
      </w:pPr>
      <w:r w:rsidRPr="006279F4">
        <w:rPr>
          <w:rFonts w:ascii="Times New Roman" w:hAnsi="Times New Roman" w:cs="Times New Roman"/>
          <w:lang w:val="ru-RU"/>
        </w:rPr>
        <w:t>Информация о</w:t>
      </w:r>
      <w:r>
        <w:rPr>
          <w:rFonts w:ascii="Times New Roman" w:hAnsi="Times New Roman" w:cs="Times New Roman"/>
          <w:lang w:val="ru-RU"/>
        </w:rPr>
        <w:t xml:space="preserve"> производстве продукции с использованием вторичного сырья указывается в рамках форм Раздела </w:t>
      </w:r>
      <w:r>
        <w:rPr>
          <w:rFonts w:ascii="Times New Roman" w:hAnsi="Times New Roman" w:cs="Times New Roman"/>
        </w:rPr>
        <w:t>I</w:t>
      </w:r>
      <w:r w:rsidRPr="005C7D3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Раздела </w:t>
      </w:r>
      <w:r>
        <w:rPr>
          <w:rFonts w:ascii="Times New Roman" w:hAnsi="Times New Roman" w:cs="Times New Roman"/>
        </w:rPr>
        <w:t>II</w:t>
      </w:r>
      <w:r w:rsidRPr="006279F4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Наличие на начало отчетного периода, производство и покупка вторичного сырья указываются в рамках форм Раздела </w:t>
      </w:r>
      <w:r>
        <w:rPr>
          <w:rFonts w:ascii="Times New Roman" w:hAnsi="Times New Roman" w:cs="Times New Roman"/>
        </w:rPr>
        <w:t>III</w:t>
      </w:r>
      <w:r w:rsidRPr="005C7D3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Раздела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lang w:val="ru-RU"/>
        </w:rPr>
        <w:t xml:space="preserve">. Наличие на начало отчетного периода, производство и покупка совокупного сырья указываются в рамках форм Раздела </w:t>
      </w:r>
      <w:r>
        <w:rPr>
          <w:rFonts w:ascii="Times New Roman" w:hAnsi="Times New Roman" w:cs="Times New Roman"/>
        </w:rPr>
        <w:t>V</w:t>
      </w:r>
      <w:r w:rsidRPr="005C7D3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 Раздела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lang w:val="ru-RU"/>
        </w:rPr>
        <w:t>.</w:t>
      </w: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</w:pPr>
      <w:r w:rsidRPr="006279F4">
        <w:rPr>
          <w:rFonts w:ascii="Times New Roman" w:hAnsi="Times New Roman" w:cs="Times New Roman"/>
          <w:lang w:val="ru-RU"/>
        </w:rPr>
        <w:t>Данные приводятся за 2023 год.</w:t>
      </w: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</w:pPr>
      <w:r w:rsidRPr="006279F4">
        <w:rPr>
          <w:rFonts w:ascii="Times New Roman" w:hAnsi="Times New Roman" w:cs="Times New Roman"/>
          <w:lang w:val="ru-RU"/>
        </w:rPr>
        <w:t>При заполнении формы организациями, ведущими деятельность в сфере</w:t>
      </w:r>
      <w:r>
        <w:rPr>
          <w:rFonts w:ascii="Times New Roman" w:hAnsi="Times New Roman" w:cs="Times New Roman"/>
          <w:lang w:val="ru-RU"/>
        </w:rPr>
        <w:t xml:space="preserve"> промышленности</w:t>
      </w:r>
      <w:r w:rsidRPr="006279F4">
        <w:rPr>
          <w:rFonts w:ascii="Times New Roman" w:hAnsi="Times New Roman" w:cs="Times New Roman"/>
          <w:lang w:val="ru-RU"/>
        </w:rPr>
        <w:t>, должны быть максимально учтены последние изменения в ОКПД2</w:t>
      </w:r>
      <w:r>
        <w:rPr>
          <w:rFonts w:ascii="Times New Roman" w:hAnsi="Times New Roman" w:cs="Times New Roman"/>
          <w:lang w:val="ru-RU"/>
        </w:rPr>
        <w:t xml:space="preserve"> от сентября 2023 года</w:t>
      </w:r>
      <w:r w:rsidRPr="006279F4">
        <w:rPr>
          <w:rFonts w:ascii="Times New Roman" w:hAnsi="Times New Roman" w:cs="Times New Roman"/>
          <w:lang w:val="ru-RU"/>
        </w:rPr>
        <w:t>, включающие использование вторичного сырья. Если для продукции еще не принят соответствующий ОКПД2, то указывается наименование без указания кода.</w:t>
      </w: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</w:pPr>
      <w:r w:rsidRPr="006279F4">
        <w:rPr>
          <w:rFonts w:ascii="Times New Roman" w:hAnsi="Times New Roman" w:cs="Times New Roman"/>
          <w:lang w:val="ru-RU"/>
        </w:rPr>
        <w:t>В случае невозможности заполнения форм/отдельных элементов форм необходимо указать причины.</w:t>
      </w: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</w:pPr>
    </w:p>
    <w:p w:rsidR="00033A92" w:rsidRPr="006279F4" w:rsidRDefault="00033A92" w:rsidP="00033A92">
      <w:pPr>
        <w:rPr>
          <w:rFonts w:ascii="Times New Roman" w:hAnsi="Times New Roman" w:cs="Times New Roman"/>
          <w:lang w:val="ru-RU"/>
        </w:rPr>
        <w:sectPr w:rsidR="00033A92" w:rsidRPr="006279F4" w:rsidSect="008A08F3">
          <w:headerReference w:type="default" r:id="rId6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033A92" w:rsidRPr="00FF093E" w:rsidRDefault="00033A92" w:rsidP="00033A9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F093E">
        <w:rPr>
          <w:rFonts w:ascii="Times New Roman" w:hAnsi="Times New Roman" w:cs="Times New Roman"/>
          <w:b/>
          <w:bCs/>
          <w:lang w:val="ru-RU"/>
        </w:rPr>
        <w:lastRenderedPageBreak/>
        <w:t>Форм</w:t>
      </w:r>
      <w:r>
        <w:rPr>
          <w:rFonts w:ascii="Times New Roman" w:hAnsi="Times New Roman" w:cs="Times New Roman"/>
          <w:b/>
          <w:bCs/>
          <w:lang w:val="ru-RU"/>
        </w:rPr>
        <w:t>ы</w:t>
      </w:r>
      <w:r w:rsidRPr="00FF093E">
        <w:rPr>
          <w:rFonts w:ascii="Times New Roman" w:hAnsi="Times New Roman" w:cs="Times New Roman"/>
          <w:b/>
          <w:bCs/>
          <w:lang w:val="ru-RU"/>
        </w:rPr>
        <w:t xml:space="preserve"> для сбора информации по использованию вторичных ресурсов в обрабатывающей промышленности</w:t>
      </w:r>
    </w:p>
    <w:p w:rsidR="00033A92" w:rsidRPr="00FF093E" w:rsidRDefault="00033A92" w:rsidP="00033A9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1445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0"/>
        <w:gridCol w:w="5005"/>
        <w:gridCol w:w="3686"/>
        <w:gridCol w:w="3910"/>
      </w:tblGrid>
      <w:tr w:rsidR="00033A92" w:rsidRPr="008C6A5C" w:rsidTr="001C7874">
        <w:trPr>
          <w:trHeight w:val="138"/>
          <w:jc w:val="center"/>
        </w:trPr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A92" w:rsidRPr="008C6A5C" w:rsidRDefault="00033A92" w:rsidP="001C7874">
            <w:pPr>
              <w:tabs>
                <w:tab w:val="left" w:pos="3402"/>
              </w:tabs>
              <w:spacing w:before="120" w:line="16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 w:rsidRPr="008C6A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отчитывающейся организации _____________________________________________________________________________________________________</w:t>
            </w:r>
          </w:p>
        </w:tc>
      </w:tr>
      <w:tr w:rsidR="00033A92" w:rsidRPr="008C6A5C" w:rsidTr="001C7874">
        <w:trPr>
          <w:trHeight w:val="40"/>
          <w:jc w:val="center"/>
        </w:trPr>
        <w:tc>
          <w:tcPr>
            <w:tcW w:w="144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A92" w:rsidRPr="008C6A5C" w:rsidRDefault="00033A92" w:rsidP="001C7874">
            <w:pPr>
              <w:spacing w:before="120" w:line="160" w:lineRule="exact"/>
              <w:jc w:val="left"/>
              <w:rPr>
                <w:rFonts w:ascii="Times New Roman" w:hAnsi="Times New Roman" w:cs="Times New Roman"/>
                <w:szCs w:val="20"/>
              </w:rPr>
            </w:pPr>
            <w:r w:rsidRPr="008C6A5C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адрес ________________________________________________________________________________________________________________________________</w:t>
            </w:r>
          </w:p>
        </w:tc>
      </w:tr>
      <w:tr w:rsidR="00033A92" w:rsidRPr="00AF6FAC" w:rsidTr="001C7874">
        <w:trPr>
          <w:trHeight w:val="217"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6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033A92" w:rsidRPr="00C1450D" w:rsidTr="001C7874">
        <w:trPr>
          <w:cantSplit/>
          <w:jc w:val="center"/>
        </w:trPr>
        <w:tc>
          <w:tcPr>
            <w:tcW w:w="1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</w:p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по ОКУД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отчитывающейся организации по ОКПО                  </w:t>
            </w:r>
          </w:p>
          <w:p w:rsidR="00033A92" w:rsidRPr="00FF093E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(для обособленного подразделения </w:t>
            </w: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и головного подразделения юридического лица – идентификационный номер)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33A92" w:rsidRPr="00AF6FAC" w:rsidTr="001C7874">
        <w:trPr>
          <w:cantSplit/>
          <w:jc w:val="center"/>
        </w:trPr>
        <w:tc>
          <w:tcPr>
            <w:tcW w:w="1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3A92" w:rsidRPr="00AF6FAC" w:rsidTr="001C7874">
        <w:trPr>
          <w:cantSplit/>
          <w:jc w:val="center"/>
        </w:trPr>
        <w:tc>
          <w:tcPr>
            <w:tcW w:w="1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A92" w:rsidRPr="008C6A5C" w:rsidRDefault="00033A92" w:rsidP="001C787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A92" w:rsidRPr="008C6A5C" w:rsidRDefault="00033A92" w:rsidP="001C787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A92" w:rsidRPr="008C6A5C" w:rsidRDefault="00033A92" w:rsidP="001C787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3A92" w:rsidRPr="008C6A5C" w:rsidRDefault="00033A92" w:rsidP="001C787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3A92" w:rsidRPr="00FF093E" w:rsidRDefault="00033A92" w:rsidP="00033A92">
      <w:pPr>
        <w:spacing w:before="120"/>
        <w:jc w:val="center"/>
        <w:rPr>
          <w:rFonts w:ascii="Times New Roman" w:hAnsi="Times New Roman" w:cs="Times New Roman"/>
          <w:b/>
          <w:bCs/>
          <w:lang w:val="ru-RU"/>
        </w:rPr>
      </w:pPr>
      <w:r w:rsidRPr="00FF093E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 w:rsidRPr="00AF6FAC">
        <w:rPr>
          <w:rFonts w:ascii="Times New Roman" w:hAnsi="Times New Roman" w:cs="Times New Roman"/>
          <w:b/>
          <w:bCs/>
        </w:rPr>
        <w:t>I</w:t>
      </w:r>
      <w:r w:rsidRPr="00FF093E">
        <w:rPr>
          <w:rFonts w:ascii="Times New Roman" w:hAnsi="Times New Roman" w:cs="Times New Roman"/>
          <w:b/>
          <w:bCs/>
          <w:lang w:val="ru-RU"/>
        </w:rPr>
        <w:t>. Производство продукции с использованием вторичного сырья (форма №1-ВС)</w:t>
      </w:r>
    </w:p>
    <w:tbl>
      <w:tblPr>
        <w:tblpPr w:leftFromText="180" w:rightFromText="180" w:vertAnchor="text" w:horzAnchor="margin" w:tblpX="559" w:tblpY="128"/>
        <w:tblW w:w="1457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524"/>
        <w:gridCol w:w="1094"/>
        <w:gridCol w:w="2275"/>
        <w:gridCol w:w="1701"/>
        <w:gridCol w:w="1701"/>
        <w:gridCol w:w="2051"/>
        <w:gridCol w:w="2745"/>
      </w:tblGrid>
      <w:tr w:rsidR="00033A92" w:rsidRPr="001078C1" w:rsidTr="001C7874">
        <w:trPr>
          <w:trHeight w:val="836"/>
        </w:trPr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Код продукции ОКПД2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Произведено продукции с использованием вторичного сырья за отчетный период (т)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объем выпуска продукции за отчетный период (т)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вторичного сырья в общем объеме сырья, используемого при производстве продукции, %</w:t>
            </w:r>
          </w:p>
        </w:tc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Отгружено продукции, произведенной с использованием вторичного сырья за отчетный период (т)</w:t>
            </w:r>
          </w:p>
        </w:tc>
        <w:tc>
          <w:tcPr>
            <w:tcW w:w="2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Остаток продукции, произведенной с использованием вторичного сырья на конец отчетного периода (т)</w:t>
            </w:r>
          </w:p>
        </w:tc>
      </w:tr>
      <w:tr w:rsidR="00033A92" w:rsidRPr="001078C1" w:rsidTr="001C7874">
        <w:trPr>
          <w:trHeight w:val="132"/>
        </w:trPr>
        <w:tc>
          <w:tcPr>
            <w:tcW w:w="14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том числе для внутреннего потребления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33A92" w:rsidRPr="008C6A5C" w:rsidTr="001C7874">
        <w:trPr>
          <w:trHeight w:val="264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33A92" w:rsidRPr="008C6A5C" w:rsidTr="001C7874">
        <w:trPr>
          <w:trHeight w:val="253"/>
        </w:trPr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Pr="00391116" w:rsidRDefault="00033A92" w:rsidP="00033A92">
      <w:pPr>
        <w:spacing w:before="240"/>
        <w:jc w:val="center"/>
        <w:rPr>
          <w:rFonts w:ascii="Times New Roman" w:hAnsi="Times New Roman" w:cs="Times New Roman"/>
          <w:b/>
          <w:bCs/>
          <w:lang w:val="ru-RU"/>
        </w:rPr>
      </w:pPr>
      <w:r w:rsidRPr="00391116">
        <w:rPr>
          <w:rFonts w:ascii="Times New Roman" w:hAnsi="Times New Roman" w:cs="Times New Roman"/>
          <w:b/>
          <w:bCs/>
          <w:lang w:val="ru-RU"/>
        </w:rPr>
        <w:t>Раздел II. Производство продукции с использованием вторичного сырья в денежном выражении, тыс. руб. (без НДС)</w:t>
      </w:r>
    </w:p>
    <w:tbl>
      <w:tblPr>
        <w:tblpPr w:leftFromText="180" w:rightFromText="180" w:vertAnchor="text" w:horzAnchor="margin" w:tblpX="559" w:tblpY="128"/>
        <w:tblW w:w="145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96"/>
        <w:gridCol w:w="1134"/>
        <w:gridCol w:w="2247"/>
        <w:gridCol w:w="1580"/>
        <w:gridCol w:w="1843"/>
        <w:gridCol w:w="2126"/>
        <w:gridCol w:w="2668"/>
      </w:tblGrid>
      <w:tr w:rsidR="00033A92" w:rsidRPr="001078C1" w:rsidTr="001C7874">
        <w:trPr>
          <w:trHeight w:val="412"/>
        </w:trPr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Наименование продукции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Код продукции ОКПД2</w:t>
            </w:r>
          </w:p>
        </w:tc>
        <w:tc>
          <w:tcPr>
            <w:tcW w:w="3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Произведено продукции с использованием вторичного сырья за отчетный период в денежном выражении, тыс. руб.</w:t>
            </w:r>
          </w:p>
        </w:tc>
        <w:tc>
          <w:tcPr>
            <w:tcW w:w="1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 объем выпуска продукции за отчетный период в денежном выражении, тыс. руб.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вторичного сырья в общем объеме сырья, используемого при производстве продукции в денежном выражении, %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Отгружено продукции, произведенной с использованием вторичного сырья за отчетный период в денежном выражении, тыс. руб.</w:t>
            </w:r>
          </w:p>
        </w:tc>
        <w:tc>
          <w:tcPr>
            <w:tcW w:w="2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Остаток продукции, произведенной с использованием вторичного сырья на конец отчетного периода в денежном выражении, тыс. руб.</w:t>
            </w:r>
          </w:p>
        </w:tc>
      </w:tr>
      <w:tr w:rsidR="00033A92" w:rsidRPr="001078C1" w:rsidTr="001C7874">
        <w:trPr>
          <w:trHeight w:val="132"/>
        </w:trPr>
        <w:tc>
          <w:tcPr>
            <w:tcW w:w="1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том числе для внутреннего </w:t>
            </w:r>
            <w:r w:rsidRPr="00FF09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потребления</w:t>
            </w:r>
          </w:p>
        </w:tc>
        <w:tc>
          <w:tcPr>
            <w:tcW w:w="1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33A92" w:rsidRPr="008C6A5C" w:rsidTr="001C7874">
        <w:trPr>
          <w:trHeight w:val="264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33A92" w:rsidRPr="008C6A5C" w:rsidTr="001C7874">
        <w:trPr>
          <w:trHeight w:val="253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8C6A5C" w:rsidRDefault="00033A92" w:rsidP="001C7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A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120" w:after="120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24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24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Default="00033A92" w:rsidP="00033A92">
      <w:pPr>
        <w:spacing w:before="240" w:after="12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033A92" w:rsidRPr="00FF093E" w:rsidRDefault="00033A92" w:rsidP="00033A92">
      <w:pPr>
        <w:spacing w:before="240" w:after="120"/>
        <w:jc w:val="center"/>
        <w:rPr>
          <w:rFonts w:ascii="Times New Roman" w:hAnsi="Times New Roman" w:cs="Times New Roman"/>
          <w:b/>
          <w:bCs/>
          <w:lang w:val="ru-RU"/>
        </w:rPr>
      </w:pPr>
      <w:r w:rsidRPr="00FF093E">
        <w:rPr>
          <w:rFonts w:ascii="Times New Roman" w:hAnsi="Times New Roman" w:cs="Times New Roman"/>
          <w:b/>
          <w:bCs/>
          <w:lang w:val="ru-RU"/>
        </w:rPr>
        <w:lastRenderedPageBreak/>
        <w:t xml:space="preserve">Раздел </w:t>
      </w:r>
      <w:r w:rsidRPr="00AF6FAC">
        <w:rPr>
          <w:rFonts w:ascii="Times New Roman" w:hAnsi="Times New Roman" w:cs="Times New Roman"/>
          <w:b/>
          <w:bCs/>
        </w:rPr>
        <w:t>III</w:t>
      </w:r>
      <w:r w:rsidRPr="00FF093E">
        <w:rPr>
          <w:rFonts w:ascii="Times New Roman" w:hAnsi="Times New Roman" w:cs="Times New Roman"/>
          <w:b/>
          <w:bCs/>
          <w:lang w:val="ru-RU"/>
        </w:rPr>
        <w:t>. Производство и использование вторичного сырья (форма №1-ВС)</w:t>
      </w:r>
    </w:p>
    <w:tbl>
      <w:tblPr>
        <w:tblW w:w="14601" w:type="dxa"/>
        <w:tblInd w:w="5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005"/>
        <w:gridCol w:w="1693"/>
        <w:gridCol w:w="1496"/>
        <w:gridCol w:w="1905"/>
        <w:gridCol w:w="1275"/>
        <w:gridCol w:w="2097"/>
        <w:gridCol w:w="1870"/>
        <w:gridCol w:w="1842"/>
      </w:tblGrid>
      <w:tr w:rsidR="00033A92" w:rsidRPr="001078C1" w:rsidTr="001C7874">
        <w:trPr>
          <w:trHeight w:val="45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вторичного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сырья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 вторичного сырья на начало отчетного периода (т)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Произведено вторичного сырья за отчетный период (т)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Поступило вторичного сырья от других предприятий за отчетный период (т)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Использовано вторичного сырья за отчетный период (т)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Отгружено вторичного сырья за отчетный период (т)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Остаток вторичного сырья на конец отчетного периода (т)</w:t>
            </w:r>
          </w:p>
        </w:tc>
      </w:tr>
      <w:tr w:rsidR="00033A92" w:rsidRPr="001078C1" w:rsidTr="001C7874">
        <w:trPr>
          <w:trHeight w:val="137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том числе для внутреннего потребления</w:t>
            </w: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33A92" w:rsidRPr="00BE4B18" w:rsidTr="001C7874">
        <w:trPr>
          <w:trHeight w:val="22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33A92" w:rsidRPr="00BE4B18" w:rsidTr="001C7874">
        <w:trPr>
          <w:trHeight w:val="2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33A92" w:rsidRPr="00FF093E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  <w:r w:rsidRPr="00FF093E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 w:rsidRPr="00171812">
        <w:rPr>
          <w:rFonts w:ascii="Times New Roman" w:hAnsi="Times New Roman" w:cs="Times New Roman"/>
          <w:b/>
          <w:bCs/>
        </w:rPr>
        <w:t>IV</w:t>
      </w:r>
      <w:r w:rsidRPr="00FF093E">
        <w:rPr>
          <w:rFonts w:ascii="Times New Roman" w:hAnsi="Times New Roman" w:cs="Times New Roman"/>
          <w:b/>
          <w:bCs/>
          <w:lang w:val="ru-RU"/>
        </w:rPr>
        <w:t>. Производство и использование вторичного сырья в денежном выражении, тыс. руб.</w:t>
      </w:r>
      <w:r>
        <w:rPr>
          <w:rFonts w:ascii="Times New Roman" w:hAnsi="Times New Roman" w:cs="Times New Roman"/>
          <w:b/>
          <w:bCs/>
          <w:lang w:val="ru-RU"/>
        </w:rPr>
        <w:t xml:space="preserve"> (без НДС)</w:t>
      </w:r>
    </w:p>
    <w:tbl>
      <w:tblPr>
        <w:tblW w:w="14601" w:type="dxa"/>
        <w:tblInd w:w="5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005"/>
        <w:gridCol w:w="1693"/>
        <w:gridCol w:w="1496"/>
        <w:gridCol w:w="1905"/>
        <w:gridCol w:w="1275"/>
        <w:gridCol w:w="2097"/>
        <w:gridCol w:w="1870"/>
        <w:gridCol w:w="1842"/>
      </w:tblGrid>
      <w:tr w:rsidR="00033A92" w:rsidRPr="001078C1" w:rsidTr="001C7874">
        <w:trPr>
          <w:trHeight w:val="45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вторичного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сырья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 вторичного сырья на начало отчетного периода в денежном выражении, тыс. руб.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Произведено вторичного сырья за отчетный период в денежном выражении, тыс. руб.</w:t>
            </w:r>
          </w:p>
        </w:tc>
        <w:tc>
          <w:tcPr>
            <w:tcW w:w="19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Поступило вторичного сырья от других предприятий за отчетный период в денежном выражении, тыс. руб.</w:t>
            </w: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Использовано вторичного сырья за отчетный период в денежном выражении, тыс. руб.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Отгружено вторичного сырья за отчетный период, в денежном выражении, тыс. руб.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Остаток вторичного сырья на конец отчетного периода, в денежном выражении, тыс. руб.</w:t>
            </w:r>
          </w:p>
        </w:tc>
      </w:tr>
      <w:tr w:rsidR="00033A92" w:rsidRPr="001078C1" w:rsidTr="001C7874">
        <w:trPr>
          <w:trHeight w:val="137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том числе для внутреннего потребления</w:t>
            </w:r>
          </w:p>
        </w:tc>
        <w:tc>
          <w:tcPr>
            <w:tcW w:w="18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33A92" w:rsidRPr="00BE4B18" w:rsidTr="001C7874">
        <w:trPr>
          <w:trHeight w:val="22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33A92" w:rsidRPr="00BE4B18" w:rsidTr="001C7874">
        <w:trPr>
          <w:trHeight w:val="2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33A92" w:rsidRPr="00FF093E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  <w:r w:rsidRPr="00FF093E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 w:rsidRPr="00171812">
        <w:rPr>
          <w:rFonts w:ascii="Times New Roman" w:hAnsi="Times New Roman" w:cs="Times New Roman"/>
          <w:b/>
          <w:bCs/>
        </w:rPr>
        <w:t>V</w:t>
      </w:r>
      <w:r w:rsidRPr="00FF093E">
        <w:rPr>
          <w:rFonts w:ascii="Times New Roman" w:hAnsi="Times New Roman" w:cs="Times New Roman"/>
          <w:b/>
          <w:bCs/>
          <w:lang w:val="ru-RU"/>
        </w:rPr>
        <w:t>. Производство и использование совокупного сырья, тонны</w:t>
      </w:r>
    </w:p>
    <w:tbl>
      <w:tblPr>
        <w:tblW w:w="14601" w:type="dxa"/>
        <w:tblInd w:w="5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6"/>
        <w:gridCol w:w="1701"/>
        <w:gridCol w:w="2409"/>
        <w:gridCol w:w="992"/>
        <w:gridCol w:w="3118"/>
        <w:gridCol w:w="1841"/>
        <w:gridCol w:w="2126"/>
      </w:tblGrid>
      <w:tr w:rsidR="00033A92" w:rsidRPr="001078C1" w:rsidTr="001C7874">
        <w:trPr>
          <w:trHeight w:val="27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 xml:space="preserve">сырья 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по ОКПД2 </w:t>
            </w: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(до 4 уровня)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Произведено сырья за отчетный период (т)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Поступило сырья от других предприятий за отчетный период (т)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Использовано сырья за отчетный период (т)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Отгружено сырья за отчетный период (т)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Остаток сырья на конец отчетного периода (т)</w:t>
            </w:r>
          </w:p>
        </w:tc>
      </w:tr>
      <w:tr w:rsidR="00033A92" w:rsidRPr="001078C1" w:rsidTr="001C7874">
        <w:trPr>
          <w:trHeight w:val="137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том числе для внутреннего потребления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33A92" w:rsidRPr="00BE4B18" w:rsidTr="001C7874">
        <w:trPr>
          <w:trHeight w:val="22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33A92" w:rsidRPr="00BE4B18" w:rsidTr="001C7874">
        <w:trPr>
          <w:trHeight w:val="2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3A92" w:rsidRPr="001078C1" w:rsidTr="001C7874">
        <w:trPr>
          <w:trHeight w:val="218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FF093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*данные по совокупному сырью, включающему всё сырье, используемое для производства продукции (первичное, вторичное материальное и энергетическое, но не включая воду)</w:t>
            </w:r>
          </w:p>
        </w:tc>
      </w:tr>
    </w:tbl>
    <w:p w:rsidR="00033A92" w:rsidRPr="00FF093E" w:rsidRDefault="00033A92" w:rsidP="00033A92">
      <w:pPr>
        <w:spacing w:before="120" w:after="120"/>
        <w:jc w:val="center"/>
        <w:rPr>
          <w:rFonts w:ascii="Times New Roman" w:hAnsi="Times New Roman" w:cs="Times New Roman"/>
          <w:b/>
          <w:bCs/>
          <w:lang w:val="ru-RU"/>
        </w:rPr>
      </w:pPr>
      <w:r w:rsidRPr="00FF093E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 w:rsidRPr="00171812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FF093E">
        <w:rPr>
          <w:rFonts w:ascii="Times New Roman" w:hAnsi="Times New Roman" w:cs="Times New Roman"/>
          <w:b/>
          <w:bCs/>
          <w:lang w:val="ru-RU"/>
        </w:rPr>
        <w:t>. Производство и использование совокупного сырья, тыс. руб.</w:t>
      </w:r>
      <w:r>
        <w:rPr>
          <w:rFonts w:ascii="Times New Roman" w:hAnsi="Times New Roman" w:cs="Times New Roman"/>
          <w:b/>
          <w:bCs/>
          <w:lang w:val="ru-RU"/>
        </w:rPr>
        <w:t xml:space="preserve"> (без НДС)</w:t>
      </w:r>
    </w:p>
    <w:tbl>
      <w:tblPr>
        <w:tblW w:w="14601" w:type="dxa"/>
        <w:tblInd w:w="55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996"/>
        <w:gridCol w:w="1701"/>
        <w:gridCol w:w="2409"/>
        <w:gridCol w:w="992"/>
        <w:gridCol w:w="3118"/>
        <w:gridCol w:w="1841"/>
        <w:gridCol w:w="2126"/>
      </w:tblGrid>
      <w:tr w:rsidR="00033A92" w:rsidRPr="001078C1" w:rsidTr="001C7874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 xml:space="preserve">сырья 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Код по ОКПД2 </w:t>
            </w: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(до 4 уровня)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Произведено сырья за отчетный период, тыс. руб.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Поступило сырья от других предприятий за отчетный период, тыс. руб.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Использовано сырья за отчетный период, </w:t>
            </w: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  <w:t>тыс. руб.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Отгружено сырья за отчетный период, тыс. руб.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Остаток сырья на конец отчетного периода, тыс. руб.</w:t>
            </w:r>
          </w:p>
        </w:tc>
      </w:tr>
      <w:tr w:rsidR="00033A92" w:rsidRPr="001078C1" w:rsidTr="001C7874">
        <w:trPr>
          <w:trHeight w:val="137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том числе для внутреннего потребления</w:t>
            </w:r>
          </w:p>
        </w:tc>
        <w:tc>
          <w:tcPr>
            <w:tcW w:w="18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033A92" w:rsidRPr="00BE4B18" w:rsidTr="001C7874">
        <w:trPr>
          <w:trHeight w:val="22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33A92" w:rsidRPr="00BE4B18" w:rsidTr="001C7874">
        <w:trPr>
          <w:trHeight w:val="21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BE4B18" w:rsidRDefault="00033A92" w:rsidP="001C7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B1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33A92" w:rsidRPr="001078C1" w:rsidTr="001C7874">
        <w:trPr>
          <w:trHeight w:val="218"/>
        </w:trPr>
        <w:tc>
          <w:tcPr>
            <w:tcW w:w="14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A92" w:rsidRPr="00FF093E" w:rsidRDefault="00033A92" w:rsidP="001C787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F093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t>*данные по совокупному сырью, включающему всё сырье, используемое для производства продукции (первичное, вторичное материальное и энергетическое, но не включая воду)</w:t>
            </w:r>
          </w:p>
        </w:tc>
      </w:tr>
    </w:tbl>
    <w:p w:rsidR="00033A92" w:rsidRPr="005D3BF9" w:rsidRDefault="00033A92" w:rsidP="00033A92">
      <w:pPr>
        <w:jc w:val="left"/>
        <w:rPr>
          <w:lang w:val="ru-RU"/>
        </w:rPr>
      </w:pPr>
    </w:p>
    <w:p w:rsidR="00CF2C00" w:rsidRPr="00033A92" w:rsidRDefault="00CF2C00">
      <w:pPr>
        <w:rPr>
          <w:lang w:val="ru-RU"/>
        </w:rPr>
      </w:pPr>
    </w:p>
    <w:sectPr w:rsidR="00CF2C00" w:rsidRPr="00033A92" w:rsidSect="00391116">
      <w:headerReference w:type="default" r:id="rId7"/>
      <w:headerReference w:type="first" r:id="rId8"/>
      <w:pgSz w:w="16838" w:h="11906" w:orient="landscape"/>
      <w:pgMar w:top="1134" w:right="425" w:bottom="567" w:left="709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778" w:rsidRDefault="00E70778" w:rsidP="00033A92">
      <w:r>
        <w:separator/>
      </w:r>
    </w:p>
  </w:endnote>
  <w:endnote w:type="continuationSeparator" w:id="0">
    <w:p w:rsidR="00E70778" w:rsidRDefault="00E70778" w:rsidP="0003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e Bold">
    <w:altName w:val="Calibri"/>
    <w:panose1 w:val="020B0604020202020204"/>
    <w:charset w:val="00"/>
    <w:family w:val="swiss"/>
    <w:pitch w:val="variable"/>
    <w:sig w:usb0="A00002FF" w:usb1="5000606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778" w:rsidRDefault="00E70778" w:rsidP="00033A92">
      <w:r>
        <w:separator/>
      </w:r>
    </w:p>
  </w:footnote>
  <w:footnote w:type="continuationSeparator" w:id="0">
    <w:p w:rsidR="00E70778" w:rsidRDefault="00E70778" w:rsidP="00033A92">
      <w:r>
        <w:continuationSeparator/>
      </w:r>
    </w:p>
  </w:footnote>
  <w:footnote w:id="1">
    <w:p w:rsidR="00033A92" w:rsidRPr="00B11952" w:rsidRDefault="00033A92" w:rsidP="00033A92">
      <w:pPr>
        <w:pStyle w:val="a5"/>
        <w:rPr>
          <w:rFonts w:ascii="Times New Roman" w:hAnsi="Times New Roman" w:cs="Times New Roman"/>
        </w:rPr>
      </w:pPr>
      <w:r w:rsidRPr="00B11952">
        <w:rPr>
          <w:rStyle w:val="a7"/>
          <w:rFonts w:ascii="Times New Roman" w:hAnsi="Times New Roman" w:cs="Times New Roman"/>
        </w:rPr>
        <w:footnoteRef/>
      </w:r>
      <w:r w:rsidRPr="00B11952">
        <w:rPr>
          <w:rFonts w:ascii="Times New Roman" w:hAnsi="Times New Roman" w:cs="Times New Roman"/>
        </w:rPr>
        <w:t xml:space="preserve"> Вторичное сырье - продукция, полученная из вторичных ресурсов непосредственно (без обработки) или в соответствии с технологическими процессами, методами и способами, предусмотренными документами в области стандартизации РФ, которая может использоваться в производстве другой продукции и (или) иной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292501"/>
      <w:docPartObj>
        <w:docPartGallery w:val="Page Numbers (Top of Page)"/>
        <w:docPartUnique/>
      </w:docPartObj>
    </w:sdtPr>
    <w:sdtContent>
      <w:p w:rsidR="00033A92" w:rsidRDefault="00033A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33A92" w:rsidRDefault="00033A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2F1B" w:rsidRDefault="00A62F1B">
    <w:pPr>
      <w:pStyle w:val="a3"/>
      <w:jc w:val="center"/>
    </w:pPr>
  </w:p>
  <w:sdt>
    <w:sdtPr>
      <w:id w:val="-379780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2F1B" w:rsidRPr="000E44DE" w:rsidRDefault="00000000">
        <w:pPr>
          <w:pStyle w:val="a3"/>
          <w:jc w:val="center"/>
          <w:rPr>
            <w:rFonts w:ascii="Times New Roman" w:hAnsi="Times New Roman" w:cs="Times New Roman"/>
          </w:rPr>
        </w:pPr>
        <w:r w:rsidRPr="000E44DE">
          <w:rPr>
            <w:rFonts w:ascii="Times New Roman" w:hAnsi="Times New Roman" w:cs="Times New Roman"/>
          </w:rPr>
          <w:fldChar w:fldCharType="begin"/>
        </w:r>
        <w:r w:rsidRPr="000E44DE">
          <w:rPr>
            <w:rFonts w:ascii="Times New Roman" w:hAnsi="Times New Roman" w:cs="Times New Roman"/>
          </w:rPr>
          <w:instrText>PAGE   \* MERGEFORMAT</w:instrText>
        </w:r>
        <w:r w:rsidRPr="000E44DE">
          <w:rPr>
            <w:rFonts w:ascii="Times New Roman" w:hAnsi="Times New Roman" w:cs="Times New Roman"/>
          </w:rPr>
          <w:fldChar w:fldCharType="separate"/>
        </w:r>
        <w:r w:rsidRPr="000E44DE">
          <w:rPr>
            <w:rFonts w:ascii="Times New Roman" w:hAnsi="Times New Roman" w:cs="Times New Roman"/>
          </w:rPr>
          <w:t>2</w:t>
        </w:r>
        <w:r w:rsidRPr="000E44D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371531"/>
      <w:docPartObj>
        <w:docPartGallery w:val="Page Numbers (Top of Page)"/>
        <w:docPartUnique/>
      </w:docPartObj>
    </w:sdtPr>
    <w:sdtContent>
      <w:p w:rsidR="00A62F1B" w:rsidRDefault="00000000">
        <w:pPr>
          <w:pStyle w:val="a3"/>
          <w:jc w:val="center"/>
        </w:pPr>
      </w:p>
    </w:sdtContent>
  </w:sdt>
  <w:p w:rsidR="00A62F1B" w:rsidRDefault="00A62F1B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92"/>
    <w:rsid w:val="000331B7"/>
    <w:rsid w:val="00033A92"/>
    <w:rsid w:val="004678DE"/>
    <w:rsid w:val="00A62F1B"/>
    <w:rsid w:val="00AE41DE"/>
    <w:rsid w:val="00BF03ED"/>
    <w:rsid w:val="00C1450D"/>
    <w:rsid w:val="00CF2C00"/>
    <w:rsid w:val="00E7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B69D2"/>
  <w15:chartTrackingRefBased/>
  <w15:docId w15:val="{4EA5F149-9274-E04B-B6AB-31852724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92"/>
    <w:pPr>
      <w:widowControl w:val="0"/>
      <w:jc w:val="both"/>
    </w:pPr>
    <w:rPr>
      <w:rFonts w:ascii="Circe Bold" w:hAnsi="Circe Bold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92"/>
    <w:pPr>
      <w:widowControl/>
      <w:tabs>
        <w:tab w:val="center" w:pos="4677"/>
        <w:tab w:val="right" w:pos="9355"/>
      </w:tabs>
      <w:jc w:val="left"/>
    </w:pPr>
    <w:rPr>
      <w:rFonts w:asciiTheme="minorHAnsi" w:hAnsiTheme="minorHAnsi"/>
      <w:szCs w:val="24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033A92"/>
  </w:style>
  <w:style w:type="paragraph" w:styleId="a5">
    <w:name w:val="footnote text"/>
    <w:basedOn w:val="a"/>
    <w:link w:val="a6"/>
    <w:uiPriority w:val="99"/>
    <w:unhideWhenUsed/>
    <w:rsid w:val="00033A92"/>
    <w:pPr>
      <w:widowControl/>
      <w:jc w:val="left"/>
    </w:pPr>
    <w:rPr>
      <w:rFonts w:asciiTheme="minorHAnsi" w:hAnsiTheme="minorHAnsi"/>
      <w:sz w:val="20"/>
      <w:szCs w:val="20"/>
      <w:lang w:val="ru-RU"/>
      <w14:ligatures w14:val="standardContextual"/>
    </w:rPr>
  </w:style>
  <w:style w:type="character" w:customStyle="1" w:styleId="a6">
    <w:name w:val="Текст сноски Знак"/>
    <w:basedOn w:val="a0"/>
    <w:link w:val="a5"/>
    <w:uiPriority w:val="99"/>
    <w:rsid w:val="00033A92"/>
    <w:rPr>
      <w:sz w:val="20"/>
      <w:szCs w:val="20"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033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Abramova</dc:creator>
  <cp:keywords/>
  <dc:description/>
  <cp:lastModifiedBy>Polina Abramova</cp:lastModifiedBy>
  <cp:revision>2</cp:revision>
  <dcterms:created xsi:type="dcterms:W3CDTF">2024-04-27T11:22:00Z</dcterms:created>
  <dcterms:modified xsi:type="dcterms:W3CDTF">2024-05-08T11:16:00Z</dcterms:modified>
</cp:coreProperties>
</file>